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F0" w:rsidRDefault="00D27592" w:rsidP="00B536A9">
      <w:pPr>
        <w:pStyle w:val="a3"/>
        <w:spacing w:line="315" w:lineRule="atLeast"/>
        <w:rPr>
          <w:rFonts w:ascii="Times New Roman" w:hAnsi="方正公文小标宋" w:hint="eastAsia"/>
          <w:b/>
          <w:sz w:val="36"/>
          <w:szCs w:val="36"/>
        </w:rPr>
      </w:pPr>
      <w:r>
        <w:rPr>
          <w:rFonts w:ascii="Times New Roman" w:hAnsi="方正公文小标宋"/>
          <w:b/>
          <w:noProof/>
          <w:sz w:val="36"/>
          <w:szCs w:val="36"/>
        </w:rPr>
        <w:drawing>
          <wp:inline distT="0" distB="0" distL="0" distR="0">
            <wp:extent cx="975818" cy="970762"/>
            <wp:effectExtent l="19050" t="0" r="0" b="0"/>
            <wp:docPr id="15" name="图片 15" descr="D:\Downloads\新版校徽\新乡学院1949\校徽（海天蓝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wnloads\新版校徽\新乡学院1949\校徽（海天蓝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89" t="7368" r="22107" b="1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54" cy="96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B3" w:rsidRDefault="001E16A7" w:rsidP="00630CF0">
      <w:pPr>
        <w:pStyle w:val="a3"/>
        <w:spacing w:line="315" w:lineRule="atLeast"/>
        <w:jc w:val="center"/>
        <w:rPr>
          <w:rFonts w:ascii="Times New Roman" w:hAnsi="方正公文小标宋" w:hint="eastAsia"/>
          <w:b/>
          <w:sz w:val="36"/>
          <w:szCs w:val="36"/>
        </w:rPr>
      </w:pPr>
      <w:r w:rsidRPr="001E16A7">
        <w:rPr>
          <w:rFonts w:ascii="Times New Roman" w:hAnsi="方正公文小标宋"/>
          <w:b/>
          <w:sz w:val="36"/>
          <w:szCs w:val="36"/>
        </w:rPr>
        <w:drawing>
          <wp:inline distT="0" distB="0" distL="0" distR="0">
            <wp:extent cx="3578558" cy="1063258"/>
            <wp:effectExtent l="19050" t="0" r="2842" b="0"/>
            <wp:docPr id="4" name="图片 1" descr="新乡学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乡学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219" cy="10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38" w:rsidRPr="001E16A7" w:rsidRDefault="00F66538" w:rsidP="00630CF0">
      <w:pPr>
        <w:pStyle w:val="a3"/>
        <w:spacing w:line="315" w:lineRule="atLeast"/>
        <w:jc w:val="center"/>
        <w:rPr>
          <w:rFonts w:ascii="Times New Roman" w:hAnsi="方正公文小标宋"/>
          <w:b/>
          <w:sz w:val="48"/>
          <w:szCs w:val="36"/>
        </w:rPr>
      </w:pPr>
      <w:r w:rsidRPr="001E16A7">
        <w:rPr>
          <w:rFonts w:ascii="Times New Roman" w:hAnsi="方正公文小标宋"/>
          <w:b/>
          <w:sz w:val="48"/>
          <w:szCs w:val="36"/>
        </w:rPr>
        <w:t>联培研究生导师指导记录手册</w:t>
      </w:r>
    </w:p>
    <w:p w:rsidR="00F66538" w:rsidRDefault="00F66538" w:rsidP="00D27592">
      <w:pPr>
        <w:pStyle w:val="a3"/>
        <w:spacing w:line="315" w:lineRule="atLeast"/>
        <w:rPr>
          <w:rFonts w:ascii="Times New Roman" w:hAnsi="Times New Roman" w:hint="eastAsia"/>
        </w:rPr>
      </w:pPr>
    </w:p>
    <w:p w:rsidR="00F222B3" w:rsidRPr="0014443F" w:rsidRDefault="00F222B3" w:rsidP="00D27592">
      <w:pPr>
        <w:pStyle w:val="a3"/>
        <w:spacing w:line="315" w:lineRule="atLeast"/>
        <w:rPr>
          <w:rFonts w:ascii="Times New Roman" w:hAnsi="Times New Roman" w:hint="eastAsia"/>
        </w:rPr>
      </w:pPr>
    </w:p>
    <w:p w:rsidR="00F66538" w:rsidRPr="001E16A7" w:rsidRDefault="00F66538" w:rsidP="001E16A7">
      <w:pPr>
        <w:pStyle w:val="a3"/>
        <w:spacing w:beforeLines="50" w:beforeAutospacing="0" w:afterLines="50" w:afterAutospacing="0" w:line="280" w:lineRule="atLeast"/>
        <w:ind w:firstLineChars="350" w:firstLine="1124"/>
        <w:rPr>
          <w:rFonts w:ascii="Times New Roman" w:hAnsi="Times New Roman" w:hint="eastAsia"/>
          <w:b/>
          <w:bCs/>
          <w:sz w:val="32"/>
          <w:szCs w:val="28"/>
          <w:u w:val="single"/>
        </w:rPr>
      </w:pPr>
      <w:r w:rsidRPr="001E16A7">
        <w:rPr>
          <w:rFonts w:ascii="Times New Roman" w:hint="eastAsia"/>
          <w:b/>
          <w:bCs/>
          <w:sz w:val="32"/>
          <w:szCs w:val="28"/>
        </w:rPr>
        <w:t>指导教师信息：</w:t>
      </w:r>
      <w:r w:rsidR="00630CF0" w:rsidRPr="001E16A7">
        <w:rPr>
          <w:rFonts w:ascii="Times New Roman" w:hint="eastAsia"/>
          <w:b/>
          <w:bCs/>
          <w:sz w:val="32"/>
          <w:szCs w:val="28"/>
          <w:u w:val="single"/>
        </w:rPr>
        <w:t xml:space="preserve">              </w:t>
      </w:r>
      <w:r w:rsidR="001E16A7">
        <w:rPr>
          <w:rFonts w:ascii="Times New Roman" w:hint="eastAsia"/>
          <w:b/>
          <w:bCs/>
          <w:sz w:val="32"/>
          <w:szCs w:val="28"/>
          <w:u w:val="single"/>
        </w:rPr>
        <w:t xml:space="preserve"> </w:t>
      </w:r>
    </w:p>
    <w:p w:rsidR="00F66538" w:rsidRPr="001E16A7" w:rsidRDefault="00F66538" w:rsidP="001E16A7">
      <w:pPr>
        <w:pStyle w:val="a3"/>
        <w:spacing w:beforeLines="50" w:beforeAutospacing="0" w:afterLines="50" w:afterAutospacing="0" w:line="280" w:lineRule="atLeast"/>
        <w:ind w:firstLineChars="350" w:firstLine="1124"/>
        <w:rPr>
          <w:rFonts w:ascii="Times New Roman" w:hAnsi="Times New Roman" w:hint="eastAsia"/>
          <w:b/>
          <w:bCs/>
          <w:sz w:val="32"/>
          <w:szCs w:val="28"/>
          <w:u w:val="single"/>
        </w:rPr>
      </w:pPr>
      <w:r w:rsidRPr="001E16A7">
        <w:rPr>
          <w:rFonts w:ascii="Times New Roman" w:hint="eastAsia"/>
          <w:b/>
          <w:bCs/>
          <w:sz w:val="32"/>
          <w:szCs w:val="28"/>
        </w:rPr>
        <w:t>专</w:t>
      </w:r>
      <w:r w:rsidR="00630CF0" w:rsidRPr="001E16A7">
        <w:rPr>
          <w:rFonts w:ascii="Times New Roman" w:hint="eastAsia"/>
          <w:b/>
          <w:bCs/>
          <w:sz w:val="32"/>
          <w:szCs w:val="28"/>
        </w:rPr>
        <w:t xml:space="preserve">  </w:t>
      </w:r>
      <w:r w:rsidRPr="001E16A7">
        <w:rPr>
          <w:rFonts w:ascii="Times New Roman" w:hint="eastAsia"/>
          <w:b/>
          <w:bCs/>
          <w:sz w:val="32"/>
          <w:szCs w:val="28"/>
        </w:rPr>
        <w:t>业</w:t>
      </w:r>
      <w:r w:rsidR="00630CF0" w:rsidRPr="001E16A7">
        <w:rPr>
          <w:rFonts w:ascii="Times New Roman" w:hint="eastAsia"/>
          <w:b/>
          <w:bCs/>
          <w:sz w:val="32"/>
          <w:szCs w:val="28"/>
        </w:rPr>
        <w:t xml:space="preserve"> </w:t>
      </w:r>
      <w:r w:rsidRPr="001E16A7">
        <w:rPr>
          <w:rFonts w:ascii="Times New Roman" w:hint="eastAsia"/>
          <w:b/>
          <w:bCs/>
          <w:sz w:val="32"/>
          <w:szCs w:val="28"/>
        </w:rPr>
        <w:t>方</w:t>
      </w:r>
      <w:r w:rsidR="00630CF0" w:rsidRPr="001E16A7">
        <w:rPr>
          <w:rFonts w:ascii="Times New Roman" w:hint="eastAsia"/>
          <w:b/>
          <w:bCs/>
          <w:sz w:val="32"/>
          <w:szCs w:val="28"/>
        </w:rPr>
        <w:t xml:space="preserve"> </w:t>
      </w:r>
      <w:r w:rsidRPr="001E16A7">
        <w:rPr>
          <w:rFonts w:ascii="Times New Roman" w:hint="eastAsia"/>
          <w:b/>
          <w:bCs/>
          <w:sz w:val="32"/>
          <w:szCs w:val="28"/>
        </w:rPr>
        <w:t>向：</w:t>
      </w:r>
      <w:r w:rsidR="00630CF0" w:rsidRPr="001E16A7">
        <w:rPr>
          <w:rFonts w:ascii="Times New Roman" w:hint="eastAsia"/>
          <w:b/>
          <w:bCs/>
          <w:sz w:val="32"/>
          <w:szCs w:val="28"/>
          <w:u w:val="single"/>
        </w:rPr>
        <w:t xml:space="preserve">              </w:t>
      </w:r>
      <w:r w:rsidR="001E16A7">
        <w:rPr>
          <w:rFonts w:ascii="Times New Roman" w:hint="eastAsia"/>
          <w:b/>
          <w:bCs/>
          <w:sz w:val="32"/>
          <w:szCs w:val="28"/>
          <w:u w:val="single"/>
        </w:rPr>
        <w:t xml:space="preserve"> </w:t>
      </w:r>
    </w:p>
    <w:p w:rsidR="00F66538" w:rsidRPr="001E16A7" w:rsidRDefault="00F66538" w:rsidP="001E16A7">
      <w:pPr>
        <w:pStyle w:val="a3"/>
        <w:spacing w:beforeLines="50" w:beforeAutospacing="0" w:afterLines="50" w:afterAutospacing="0" w:line="280" w:lineRule="atLeast"/>
        <w:ind w:firstLineChars="350" w:firstLine="1124"/>
        <w:rPr>
          <w:rFonts w:ascii="Times New Roman" w:hAnsi="Times New Roman" w:hint="eastAsia"/>
          <w:b/>
          <w:bCs/>
          <w:sz w:val="32"/>
          <w:szCs w:val="28"/>
          <w:u w:val="single"/>
        </w:rPr>
      </w:pPr>
      <w:r w:rsidRPr="001E16A7">
        <w:rPr>
          <w:rFonts w:ascii="Times New Roman" w:hint="eastAsia"/>
          <w:b/>
          <w:bCs/>
          <w:sz w:val="32"/>
          <w:szCs w:val="28"/>
        </w:rPr>
        <w:t>电</w:t>
      </w:r>
      <w:r w:rsidR="00630CF0" w:rsidRPr="001E16A7">
        <w:rPr>
          <w:rFonts w:ascii="Times New Roman" w:hint="eastAsia"/>
          <w:b/>
          <w:bCs/>
          <w:sz w:val="32"/>
          <w:szCs w:val="28"/>
        </w:rPr>
        <w:t xml:space="preserve">        </w:t>
      </w:r>
      <w:r w:rsidRPr="001E16A7">
        <w:rPr>
          <w:rFonts w:ascii="Times New Roman" w:hint="eastAsia"/>
          <w:b/>
          <w:bCs/>
          <w:sz w:val="32"/>
          <w:szCs w:val="28"/>
        </w:rPr>
        <w:t>话：</w:t>
      </w:r>
      <w:r w:rsidR="00630CF0" w:rsidRPr="001E16A7">
        <w:rPr>
          <w:rFonts w:ascii="Times New Roman" w:hint="eastAsia"/>
          <w:b/>
          <w:bCs/>
          <w:sz w:val="32"/>
          <w:szCs w:val="28"/>
          <w:u w:val="single"/>
        </w:rPr>
        <w:t xml:space="preserve">              </w:t>
      </w:r>
      <w:r w:rsidR="001E16A7">
        <w:rPr>
          <w:rFonts w:ascii="Times New Roman" w:hint="eastAsia"/>
          <w:b/>
          <w:bCs/>
          <w:sz w:val="32"/>
          <w:szCs w:val="28"/>
          <w:u w:val="single"/>
        </w:rPr>
        <w:t xml:space="preserve"> </w:t>
      </w:r>
    </w:p>
    <w:p w:rsidR="00F66538" w:rsidRDefault="00F66538" w:rsidP="00D27592">
      <w:pPr>
        <w:pStyle w:val="a3"/>
        <w:spacing w:line="315" w:lineRule="atLeast"/>
        <w:ind w:firstLineChars="523" w:firstLine="1255"/>
        <w:rPr>
          <w:rFonts w:ascii="Times New Roman" w:hAnsi="Times New Roman" w:hint="eastAsia"/>
        </w:rPr>
      </w:pPr>
      <w:r w:rsidRPr="0014443F">
        <w:rPr>
          <w:rFonts w:ascii="Times New Roman" w:hAnsi="Times New Roman" w:hint="eastAsia"/>
        </w:rPr>
        <w:t xml:space="preserve"> </w:t>
      </w:r>
    </w:p>
    <w:p w:rsidR="00F222B3" w:rsidRDefault="00F222B3" w:rsidP="00D27592">
      <w:pPr>
        <w:pStyle w:val="a3"/>
        <w:spacing w:line="315" w:lineRule="atLeast"/>
        <w:ind w:firstLineChars="523" w:firstLine="1255"/>
        <w:rPr>
          <w:rFonts w:ascii="Times New Roman" w:hAnsi="Times New Roman" w:hint="eastAsia"/>
        </w:rPr>
      </w:pPr>
    </w:p>
    <w:p w:rsidR="001E16A7" w:rsidRDefault="001E16A7" w:rsidP="00D27592">
      <w:pPr>
        <w:pStyle w:val="a3"/>
        <w:spacing w:line="315" w:lineRule="atLeast"/>
        <w:ind w:firstLineChars="523" w:firstLine="1255"/>
        <w:rPr>
          <w:rFonts w:ascii="Times New Roman" w:hAnsi="Times New Roman" w:hint="eastAsia"/>
        </w:rPr>
      </w:pPr>
    </w:p>
    <w:p w:rsidR="00D27592" w:rsidRPr="00D27592" w:rsidRDefault="00D27592" w:rsidP="00D27592">
      <w:pPr>
        <w:pStyle w:val="a3"/>
        <w:spacing w:line="315" w:lineRule="atLeast"/>
        <w:jc w:val="center"/>
        <w:rPr>
          <w:rFonts w:ascii="Times New Roman" w:hAnsi="Times New Roman" w:hint="eastAsia"/>
          <w:sz w:val="28"/>
        </w:rPr>
      </w:pPr>
      <w:r w:rsidRPr="00D27592">
        <w:rPr>
          <w:rFonts w:ascii="Times New Roman" w:hAnsi="Times New Roman" w:hint="eastAsia"/>
          <w:sz w:val="28"/>
        </w:rPr>
        <w:t>新乡学院研究生处制</w:t>
      </w:r>
    </w:p>
    <w:p w:rsidR="00F66538" w:rsidRPr="00FE5D56" w:rsidRDefault="00F66538" w:rsidP="00D27592">
      <w:pPr>
        <w:pStyle w:val="a3"/>
        <w:spacing w:line="315" w:lineRule="atLeast"/>
        <w:jc w:val="center"/>
        <w:rPr>
          <w:rFonts w:ascii="Times New Roman" w:hAnsi="Times New Roman" w:hint="eastAsia"/>
          <w:sz w:val="28"/>
        </w:rPr>
      </w:pPr>
      <w:r w:rsidRPr="00FE5D56">
        <w:rPr>
          <w:rFonts w:ascii="Times New Roman" w:hAnsi="Times New Roman" w:hint="eastAsia"/>
          <w:sz w:val="40"/>
          <w:szCs w:val="36"/>
        </w:rPr>
        <w:lastRenderedPageBreak/>
        <w:t>填写说明</w:t>
      </w:r>
    </w:p>
    <w:p w:rsidR="00F66538" w:rsidRPr="00FE5D56" w:rsidRDefault="00F66538" w:rsidP="00F66538">
      <w:pPr>
        <w:pStyle w:val="a3"/>
        <w:spacing w:line="315" w:lineRule="atLeast"/>
        <w:rPr>
          <w:rFonts w:ascii="Times New Roman" w:hAnsi="Times New Roman" w:hint="eastAsia"/>
          <w:sz w:val="28"/>
        </w:rPr>
      </w:pPr>
      <w:r w:rsidRPr="00FE5D56">
        <w:rPr>
          <w:rFonts w:ascii="Times New Roman" w:hAnsi="Times New Roman" w:hint="eastAsia"/>
          <w:sz w:val="28"/>
        </w:rPr>
        <w:t xml:space="preserve">1 </w:t>
      </w:r>
      <w:r w:rsidRPr="00FE5D56">
        <w:rPr>
          <w:rFonts w:ascii="Times New Roman" w:hAnsi="Times New Roman" w:hint="eastAsia"/>
          <w:sz w:val="28"/>
        </w:rPr>
        <w:t>本手册里的指导记录表，是联合培养研究生导师指导研究生完成学业的动态记录表，供指导教师每次指导研究生时使用，指导内容由指导教师手工填写，不够可另附页</w:t>
      </w:r>
    </w:p>
    <w:p w:rsidR="00F66538" w:rsidRPr="00FE5D56" w:rsidRDefault="00F66538" w:rsidP="00F66538">
      <w:pPr>
        <w:pStyle w:val="a3"/>
        <w:spacing w:line="315" w:lineRule="atLeast"/>
        <w:rPr>
          <w:rFonts w:ascii="Times New Roman" w:hAnsi="Times New Roman" w:hint="eastAsia"/>
          <w:sz w:val="28"/>
        </w:rPr>
      </w:pPr>
      <w:r w:rsidRPr="00FE5D56">
        <w:rPr>
          <w:rFonts w:ascii="Times New Roman" w:hAnsi="Times New Roman" w:hint="eastAsia"/>
          <w:sz w:val="28"/>
        </w:rPr>
        <w:t xml:space="preserve">2 </w:t>
      </w:r>
      <w:r w:rsidRPr="00FE5D56">
        <w:rPr>
          <w:rFonts w:ascii="Times New Roman" w:hAnsi="Times New Roman" w:hint="eastAsia"/>
          <w:sz w:val="28"/>
        </w:rPr>
        <w:t>填写次数根据指导教师的实际指导情况而定，研究生一年级时，指导教师每月指导次数不少于一次，研究生二年级、三年级时，指导教师每月指导次数不少于二次</w:t>
      </w:r>
    </w:p>
    <w:p w:rsidR="00F66538" w:rsidRPr="0014443F" w:rsidRDefault="00F66538" w:rsidP="00F66538">
      <w:pPr>
        <w:pStyle w:val="a3"/>
        <w:spacing w:line="315" w:lineRule="atLeast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F66538">
      <w:pPr>
        <w:pStyle w:val="a3"/>
        <w:spacing w:line="315" w:lineRule="atLeast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F66538">
      <w:pPr>
        <w:pStyle w:val="a3"/>
        <w:spacing w:line="315" w:lineRule="atLeast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F66538">
      <w:pPr>
        <w:pStyle w:val="a3"/>
        <w:spacing w:line="315" w:lineRule="atLeast"/>
        <w:ind w:firstLineChars="700" w:firstLine="2520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F66538">
      <w:pPr>
        <w:pStyle w:val="a3"/>
        <w:spacing w:line="315" w:lineRule="atLeast"/>
        <w:ind w:firstLineChars="700" w:firstLine="2520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FE5D56">
      <w:pPr>
        <w:pStyle w:val="a3"/>
        <w:spacing w:line="315" w:lineRule="atLeast"/>
        <w:ind w:firstLineChars="700" w:firstLine="2520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t xml:space="preserve"> </w:t>
      </w:r>
    </w:p>
    <w:p w:rsidR="00F66538" w:rsidRPr="0014443F" w:rsidRDefault="00F66538" w:rsidP="00B536A9">
      <w:pPr>
        <w:pStyle w:val="a3"/>
        <w:spacing w:line="315" w:lineRule="atLeast"/>
        <w:ind w:firstLineChars="700" w:firstLine="2520"/>
        <w:rPr>
          <w:rFonts w:ascii="Times New Roman" w:hAnsi="Times New Roman" w:hint="eastAsia"/>
          <w:sz w:val="36"/>
          <w:szCs w:val="36"/>
        </w:rPr>
      </w:pPr>
      <w:r w:rsidRPr="0014443F">
        <w:rPr>
          <w:rFonts w:ascii="Times New Roman" w:hAnsi="Times New Roman" w:hint="eastAsia"/>
          <w:sz w:val="36"/>
          <w:szCs w:val="36"/>
        </w:rPr>
        <w:lastRenderedPageBreak/>
        <w:t xml:space="preserve"> </w:t>
      </w:r>
      <w:r w:rsidRPr="0014443F">
        <w:rPr>
          <w:rFonts w:ascii="Times New Roman" w:hAnsi="黑体" w:hint="eastAsia"/>
          <w:sz w:val="36"/>
          <w:szCs w:val="36"/>
        </w:rPr>
        <w:t>指导记录表</w:t>
      </w:r>
    </w:p>
    <w:tbl>
      <w:tblPr>
        <w:tblStyle w:val="a4"/>
        <w:tblW w:w="0" w:type="auto"/>
        <w:tblInd w:w="0" w:type="dxa"/>
        <w:tblLook w:val="04A0"/>
      </w:tblPr>
      <w:tblGrid>
        <w:gridCol w:w="6935"/>
      </w:tblGrid>
      <w:tr w:rsidR="00B536A9" w:rsidRPr="0014443F" w:rsidTr="00B536A9">
        <w:trPr>
          <w:trHeight w:val="500"/>
        </w:trPr>
        <w:tc>
          <w:tcPr>
            <w:tcW w:w="6935" w:type="dxa"/>
            <w:vAlign w:val="center"/>
          </w:tcPr>
          <w:p w:rsidR="00B536A9" w:rsidRPr="0014443F" w:rsidRDefault="00B536A9" w:rsidP="00B536A9">
            <w:pPr>
              <w:pStyle w:val="a3"/>
              <w:spacing w:line="315" w:lineRule="atLeast"/>
              <w:jc w:val="both"/>
              <w:rPr>
                <w:rFonts w:ascii="Times New Roman" w:hAnsi="Times New Roman" w:hint="eastAsia"/>
              </w:rPr>
            </w:pPr>
            <w:r w:rsidRPr="0014443F">
              <w:rPr>
                <w:rFonts w:ascii="Times New Roman" w:hAnsi="黑体" w:hint="eastAsia"/>
              </w:rPr>
              <w:t>指导时间：</w:t>
            </w:r>
          </w:p>
        </w:tc>
      </w:tr>
      <w:tr w:rsidR="00B536A9" w:rsidRPr="0014443F" w:rsidTr="00B536A9">
        <w:trPr>
          <w:trHeight w:val="499"/>
        </w:trPr>
        <w:tc>
          <w:tcPr>
            <w:tcW w:w="6935" w:type="dxa"/>
            <w:vAlign w:val="center"/>
          </w:tcPr>
          <w:p w:rsidR="00B536A9" w:rsidRPr="0014443F" w:rsidRDefault="00B536A9" w:rsidP="00B536A9">
            <w:pPr>
              <w:pStyle w:val="a3"/>
              <w:spacing w:before="0" w:line="315" w:lineRule="atLeast"/>
              <w:jc w:val="both"/>
              <w:rPr>
                <w:rFonts w:ascii="Times New Roman" w:hAnsi="Times New Roman" w:hint="eastAsia"/>
              </w:rPr>
            </w:pPr>
            <w:r w:rsidRPr="0014443F">
              <w:rPr>
                <w:rFonts w:ascii="Times New Roman" w:hAnsi="黑体" w:hint="eastAsia"/>
              </w:rPr>
              <w:t>指导方式：面谈</w:t>
            </w:r>
            <w:r w:rsidRPr="0014443F">
              <w:rPr>
                <w:rFonts w:ascii="Times New Roman" w:hAnsi="Times New Roman" w:hint="eastAsia"/>
              </w:rPr>
              <w:t xml:space="preserve">   </w:t>
            </w:r>
            <w:r w:rsidRPr="0014443F">
              <w:rPr>
                <w:rFonts w:ascii="Times New Roman" w:hAnsi="黑体" w:hint="eastAsia"/>
              </w:rPr>
              <w:t>微信</w:t>
            </w:r>
            <w:r w:rsidRPr="0014443F">
              <w:rPr>
                <w:rFonts w:ascii="Times New Roman" w:hAnsi="Times New Roman" w:hint="eastAsia"/>
              </w:rPr>
              <w:t xml:space="preserve">   </w:t>
            </w:r>
            <w:r w:rsidRPr="0014443F">
              <w:rPr>
                <w:rFonts w:ascii="Times New Roman" w:hAnsi="黑体" w:hint="eastAsia"/>
              </w:rPr>
              <w:t>电话</w:t>
            </w:r>
            <w:r w:rsidRPr="0014443F">
              <w:rPr>
                <w:rFonts w:ascii="Times New Roman" w:hAnsi="Times New Roman" w:hint="eastAsia"/>
              </w:rPr>
              <w:t xml:space="preserve">  </w:t>
            </w:r>
            <w:r w:rsidRPr="0014443F">
              <w:rPr>
                <w:rFonts w:ascii="Times New Roman" w:hAnsi="黑体" w:hint="eastAsia"/>
              </w:rPr>
              <w:t>邮件</w:t>
            </w:r>
          </w:p>
        </w:tc>
      </w:tr>
      <w:tr w:rsidR="00B536A9" w:rsidRPr="0014443F" w:rsidTr="00B536A9">
        <w:trPr>
          <w:trHeight w:val="8550"/>
        </w:trPr>
        <w:tc>
          <w:tcPr>
            <w:tcW w:w="6935" w:type="dxa"/>
          </w:tcPr>
          <w:p w:rsidR="00B536A9" w:rsidRPr="0014443F" w:rsidRDefault="00B536A9" w:rsidP="00B536A9">
            <w:pPr>
              <w:pStyle w:val="a3"/>
              <w:spacing w:line="315" w:lineRule="atLeast"/>
              <w:rPr>
                <w:rFonts w:ascii="Times New Roman" w:hAnsi="Times New Roman" w:hint="eastAsia"/>
              </w:rPr>
            </w:pPr>
            <w:r w:rsidRPr="0014443F">
              <w:rPr>
                <w:rFonts w:ascii="Times New Roman" w:hAnsi="黑体" w:hint="eastAsia"/>
              </w:rPr>
              <w:t>指导内容：</w:t>
            </w:r>
          </w:p>
        </w:tc>
      </w:tr>
    </w:tbl>
    <w:p w:rsidR="00F66538" w:rsidRPr="0014443F" w:rsidRDefault="00F66538" w:rsidP="00F66538">
      <w:pPr>
        <w:pStyle w:val="a3"/>
        <w:spacing w:line="315" w:lineRule="atLeast"/>
        <w:rPr>
          <w:rFonts w:ascii="Times New Roman" w:hAnsi="Times New Roman" w:hint="eastAsia"/>
        </w:rPr>
      </w:pPr>
      <w:r w:rsidRPr="0014443F">
        <w:rPr>
          <w:rFonts w:ascii="Times New Roman" w:hAnsi="黑体" w:hint="eastAsia"/>
        </w:rPr>
        <w:t>导师签字：</w:t>
      </w:r>
      <w:r w:rsidRPr="0014443F">
        <w:rPr>
          <w:rFonts w:ascii="Times New Roman" w:hAnsi="Times New Roman" w:hint="eastAsia"/>
        </w:rPr>
        <w:t xml:space="preserve">              </w:t>
      </w:r>
      <w:r w:rsidR="00B536A9" w:rsidRPr="0014443F">
        <w:rPr>
          <w:rFonts w:ascii="Times New Roman" w:hAnsi="Times New Roman" w:hint="eastAsia"/>
        </w:rPr>
        <w:t xml:space="preserve">              </w:t>
      </w:r>
      <w:r w:rsidRPr="0014443F">
        <w:rPr>
          <w:rFonts w:ascii="Times New Roman" w:hAnsi="Times New Roman" w:hint="eastAsia"/>
        </w:rPr>
        <w:t xml:space="preserve">  </w:t>
      </w:r>
      <w:r w:rsidRPr="0014443F">
        <w:rPr>
          <w:rFonts w:ascii="Times New Roman" w:hAnsi="黑体" w:hint="eastAsia"/>
        </w:rPr>
        <w:t>学生签字</w:t>
      </w:r>
      <w:r w:rsidRPr="0014443F">
        <w:rPr>
          <w:rFonts w:ascii="Times New Roman" w:hAnsi="Times New Roman" w:hint="eastAsia"/>
        </w:rPr>
        <w:t xml:space="preserve"> </w:t>
      </w:r>
      <w:r w:rsidR="00B536A9" w:rsidRPr="0014443F">
        <w:rPr>
          <w:rFonts w:ascii="Times New Roman" w:hAnsi="黑体" w:hint="eastAsia"/>
        </w:rPr>
        <w:t>：</w:t>
      </w:r>
    </w:p>
    <w:p w:rsidR="00AB6FBD" w:rsidRPr="0014443F" w:rsidRDefault="00AB6FBD">
      <w:pPr>
        <w:rPr>
          <w:rFonts w:ascii="Times New Roman" w:hAnsi="Times New Roman"/>
        </w:rPr>
      </w:pPr>
    </w:p>
    <w:sectPr w:rsidR="00AB6FBD" w:rsidRPr="0014443F" w:rsidSect="006A1330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E72"/>
    <w:multiLevelType w:val="hybridMultilevel"/>
    <w:tmpl w:val="75D4B586"/>
    <w:lvl w:ilvl="0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538"/>
    <w:rsid w:val="0014443F"/>
    <w:rsid w:val="001E16A7"/>
    <w:rsid w:val="002C4324"/>
    <w:rsid w:val="00630CF0"/>
    <w:rsid w:val="006A1330"/>
    <w:rsid w:val="00A01883"/>
    <w:rsid w:val="00AB6FBD"/>
    <w:rsid w:val="00B536A9"/>
    <w:rsid w:val="00D27592"/>
    <w:rsid w:val="00F222B3"/>
    <w:rsid w:val="00F66538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F6653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665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65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2021-12-06T02:16:00Z</dcterms:created>
  <dcterms:modified xsi:type="dcterms:W3CDTF">2021-12-06T03:09:00Z</dcterms:modified>
</cp:coreProperties>
</file>